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B5156" w14:textId="77777777" w:rsidR="001E457C" w:rsidRPr="006C526E" w:rsidRDefault="001E457C" w:rsidP="001E457C">
      <w:pPr>
        <w:spacing w:after="0"/>
        <w:jc w:val="center"/>
        <w:rPr>
          <w:rFonts w:ascii="Exo 2" w:hAnsi="Exo 2" w:cs="Calibri"/>
          <w:b/>
          <w:bCs/>
        </w:rPr>
      </w:pPr>
    </w:p>
    <w:p w14:paraId="4FBC3312" w14:textId="77777777" w:rsidR="001E457C" w:rsidRPr="006C526E" w:rsidRDefault="001E457C" w:rsidP="001E457C">
      <w:pPr>
        <w:spacing w:after="0"/>
        <w:jc w:val="center"/>
        <w:rPr>
          <w:rFonts w:ascii="Exo 2" w:hAnsi="Exo 2" w:cs="Calibri"/>
          <w:b/>
          <w:bCs/>
        </w:rPr>
      </w:pPr>
    </w:p>
    <w:p w14:paraId="020029C9" w14:textId="77777777" w:rsidR="001E457C" w:rsidRDefault="006C526E" w:rsidP="001E457C">
      <w:pPr>
        <w:spacing w:after="0"/>
        <w:jc w:val="center"/>
        <w:rPr>
          <w:rFonts w:ascii="Exo 2" w:hAnsi="Exo 2" w:cs="Calibri"/>
          <w:b/>
          <w:bCs/>
        </w:rPr>
      </w:pPr>
      <w:r w:rsidRPr="006C526E">
        <w:rPr>
          <w:rFonts w:ascii="Exo 2" w:hAnsi="Exo 2" w:cs="Calibri"/>
          <w:b/>
          <w:bCs/>
        </w:rPr>
        <w:t>ANNEX D</w:t>
      </w:r>
      <w:r w:rsidR="0065581A" w:rsidRPr="006C526E">
        <w:rPr>
          <w:rFonts w:ascii="Exo 2" w:hAnsi="Exo 2" w:cs="Calibri"/>
          <w:b/>
          <w:bCs/>
        </w:rPr>
        <w:t xml:space="preserve">: </w:t>
      </w:r>
      <w:r w:rsidR="001E457C" w:rsidRPr="006C526E">
        <w:rPr>
          <w:rFonts w:ascii="Exo 2" w:hAnsi="Exo 2" w:cs="Calibri"/>
          <w:b/>
          <w:bCs/>
        </w:rPr>
        <w:t>SUBMISSION OF SAMPLE FORM</w:t>
      </w:r>
    </w:p>
    <w:p w14:paraId="5B4FBB3E" w14:textId="77777777" w:rsidR="00B837B8" w:rsidRPr="00B837B8" w:rsidRDefault="00B837B8" w:rsidP="00B837B8">
      <w:pPr>
        <w:spacing w:after="0"/>
        <w:jc w:val="center"/>
        <w:rPr>
          <w:rFonts w:ascii="Exo 2" w:hAnsi="Exo 2" w:cs="Calibri"/>
        </w:rPr>
      </w:pPr>
      <w:r w:rsidRPr="006C526E">
        <w:rPr>
          <w:rFonts w:ascii="Exo 2" w:hAnsi="Exo 2" w:cs="Calibri"/>
          <w:b/>
        </w:rPr>
        <w:t xml:space="preserve">SUBMISSION OF SAMPLE FORM OF </w:t>
      </w:r>
      <w:r w:rsidRPr="006C526E">
        <w:rPr>
          <w:rFonts w:ascii="Exo 2" w:hAnsi="Exo 2" w:cs="Calibri"/>
        </w:rPr>
        <w:t>(</w:t>
      </w:r>
      <w:r w:rsidRPr="00B837B8">
        <w:rPr>
          <w:rFonts w:ascii="Exo 2" w:hAnsi="Exo 2" w:cs="Calibri"/>
          <w:i/>
          <w:highlight w:val="yellow"/>
          <w:u w:val="single"/>
        </w:rPr>
        <w:t>YOUR COMPANY NAME</w:t>
      </w:r>
      <w:r w:rsidRPr="006C526E">
        <w:rPr>
          <w:rFonts w:ascii="Exo 2" w:hAnsi="Exo 2" w:cs="Calibri"/>
          <w:i/>
        </w:rPr>
        <w:t>)</w:t>
      </w:r>
    </w:p>
    <w:p w14:paraId="1CCF0E59" w14:textId="77777777" w:rsidR="00E0107D" w:rsidRPr="006C526E" w:rsidRDefault="00E0107D" w:rsidP="001E457C">
      <w:pPr>
        <w:jc w:val="center"/>
        <w:rPr>
          <w:rFonts w:ascii="Exo 2" w:hAnsi="Exo 2"/>
        </w:rPr>
      </w:pPr>
    </w:p>
    <w:p w14:paraId="4E662820" w14:textId="77777777" w:rsidR="006C526E" w:rsidRPr="006C526E" w:rsidRDefault="001E457C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To:</w:t>
      </w:r>
    </w:p>
    <w:p w14:paraId="401E2B84" w14:textId="77777777" w:rsidR="001E457C" w:rsidRPr="006C526E" w:rsidRDefault="006C526E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Procurement Unit,</w:t>
      </w:r>
      <w:r w:rsidR="001E457C" w:rsidRPr="006C526E">
        <w:rPr>
          <w:rFonts w:ascii="Exo 2" w:hAnsi="Exo 2" w:cs="Calibri"/>
        </w:rPr>
        <w:tab/>
      </w:r>
    </w:p>
    <w:p w14:paraId="60784343" w14:textId="77777777" w:rsidR="0025156C" w:rsidRPr="006C526E" w:rsidRDefault="0025156C" w:rsidP="001E457C">
      <w:pPr>
        <w:pStyle w:val="MFLevel3"/>
        <w:numPr>
          <w:ilvl w:val="0"/>
          <w:numId w:val="0"/>
        </w:numPr>
        <w:spacing w:before="0" w:after="0" w:line="240" w:lineRule="auto"/>
        <w:ind w:left="720" w:hanging="720"/>
        <w:rPr>
          <w:rFonts w:ascii="Exo 2" w:hAnsi="Exo 2"/>
          <w:lang w:val="en-US"/>
        </w:rPr>
      </w:pPr>
      <w:r w:rsidRPr="006C526E">
        <w:rPr>
          <w:rFonts w:ascii="Exo 2" w:hAnsi="Exo 2"/>
          <w:lang w:val="en-US"/>
        </w:rPr>
        <w:t>Medical Supply Chain Department</w:t>
      </w:r>
    </w:p>
    <w:p w14:paraId="00B95928" w14:textId="77777777" w:rsidR="001E457C" w:rsidRPr="006C526E" w:rsidRDefault="001E457C" w:rsidP="001E457C">
      <w:pPr>
        <w:pStyle w:val="MFLevel3"/>
        <w:numPr>
          <w:ilvl w:val="0"/>
          <w:numId w:val="0"/>
        </w:numPr>
        <w:spacing w:before="0" w:after="0" w:line="240" w:lineRule="auto"/>
        <w:ind w:left="720" w:hanging="720"/>
        <w:rPr>
          <w:rFonts w:ascii="Exo 2" w:hAnsi="Exo 2"/>
          <w:lang w:val="en-US"/>
        </w:rPr>
      </w:pPr>
      <w:r w:rsidRPr="006C526E">
        <w:rPr>
          <w:rFonts w:ascii="Exo 2" w:hAnsi="Exo 2"/>
          <w:lang w:val="en-US"/>
        </w:rPr>
        <w:t>State Medical Store</w:t>
      </w:r>
    </w:p>
    <w:p w14:paraId="619DF1A7" w14:textId="77777777" w:rsidR="001E457C" w:rsidRPr="006C526E" w:rsidRDefault="001E457C" w:rsidP="001E457C">
      <w:pPr>
        <w:pStyle w:val="MFLevel3"/>
        <w:numPr>
          <w:ilvl w:val="0"/>
          <w:numId w:val="0"/>
        </w:numPr>
        <w:spacing w:before="0" w:after="0" w:line="240" w:lineRule="auto"/>
        <w:ind w:left="720" w:hanging="720"/>
        <w:rPr>
          <w:rFonts w:ascii="Exo 2" w:hAnsi="Exo 2"/>
          <w:lang w:val="en-US"/>
        </w:rPr>
      </w:pPr>
      <w:r w:rsidRPr="006C526E">
        <w:rPr>
          <w:rFonts w:ascii="Exo 2" w:hAnsi="Exo 2"/>
          <w:lang w:val="en-US"/>
        </w:rPr>
        <w:t>Simpang 433, Rimba Highway,</w:t>
      </w:r>
    </w:p>
    <w:p w14:paraId="034C6E43" w14:textId="77777777" w:rsidR="001E457C" w:rsidRPr="006C526E" w:rsidRDefault="001E457C" w:rsidP="001E457C">
      <w:pPr>
        <w:pStyle w:val="MFLevel3"/>
        <w:numPr>
          <w:ilvl w:val="0"/>
          <w:numId w:val="0"/>
        </w:numPr>
        <w:spacing w:before="0" w:after="0" w:line="240" w:lineRule="auto"/>
        <w:ind w:left="720" w:hanging="720"/>
        <w:rPr>
          <w:rFonts w:ascii="Exo 2" w:hAnsi="Exo 2"/>
          <w:lang w:val="en-US"/>
        </w:rPr>
      </w:pPr>
      <w:r w:rsidRPr="006C526E">
        <w:rPr>
          <w:rFonts w:ascii="Exo 2" w:hAnsi="Exo 2"/>
          <w:lang w:val="en-US"/>
        </w:rPr>
        <w:t>Kg Madaras, BE3119</w:t>
      </w:r>
    </w:p>
    <w:p w14:paraId="262EB012" w14:textId="77777777" w:rsidR="001E457C" w:rsidRDefault="001E457C" w:rsidP="001E457C">
      <w:pPr>
        <w:pStyle w:val="MFLevel3"/>
        <w:numPr>
          <w:ilvl w:val="0"/>
          <w:numId w:val="0"/>
        </w:numPr>
        <w:spacing w:before="0" w:after="0" w:line="240" w:lineRule="auto"/>
        <w:ind w:left="720" w:hanging="720"/>
        <w:rPr>
          <w:rFonts w:ascii="Exo 2" w:hAnsi="Exo 2"/>
          <w:lang w:val="en-US"/>
        </w:rPr>
      </w:pPr>
      <w:r w:rsidRPr="006C526E">
        <w:rPr>
          <w:rFonts w:ascii="Exo 2" w:hAnsi="Exo 2"/>
          <w:lang w:val="en-US"/>
        </w:rPr>
        <w:t>Brunei Darussalam</w:t>
      </w:r>
    </w:p>
    <w:p w14:paraId="68257110" w14:textId="77777777" w:rsidR="006C526E" w:rsidRPr="006C526E" w:rsidRDefault="006C526E" w:rsidP="001E457C">
      <w:pPr>
        <w:pStyle w:val="MFLevel3"/>
        <w:numPr>
          <w:ilvl w:val="0"/>
          <w:numId w:val="0"/>
        </w:numPr>
        <w:spacing w:before="0" w:after="0" w:line="240" w:lineRule="auto"/>
        <w:ind w:left="720" w:hanging="720"/>
        <w:rPr>
          <w:rFonts w:ascii="Exo 2" w:hAnsi="Exo 2"/>
          <w:lang w:val="en-US"/>
        </w:rPr>
      </w:pPr>
    </w:p>
    <w:p w14:paraId="7F6F7170" w14:textId="77777777" w:rsidR="001E457C" w:rsidRPr="006C526E" w:rsidRDefault="001E457C" w:rsidP="001E457C">
      <w:pPr>
        <w:spacing w:after="0"/>
        <w:rPr>
          <w:rFonts w:ascii="Exo 2" w:hAnsi="Exo 2"/>
        </w:rPr>
      </w:pPr>
      <w:r w:rsidRPr="006C526E">
        <w:rPr>
          <w:rFonts w:ascii="Exo 2" w:hAnsi="Exo 2"/>
        </w:rPr>
        <w:t xml:space="preserve">Attn: Procurement </w:t>
      </w:r>
      <w:r w:rsidR="0025156C" w:rsidRPr="006C526E">
        <w:rPr>
          <w:rFonts w:ascii="Exo 2" w:hAnsi="Exo 2"/>
        </w:rPr>
        <w:t>Coordinator</w:t>
      </w:r>
    </w:p>
    <w:p w14:paraId="715FD4D7" w14:textId="77777777" w:rsidR="001E457C" w:rsidRPr="006C526E" w:rsidRDefault="001E457C" w:rsidP="001E457C">
      <w:pPr>
        <w:spacing w:after="0"/>
        <w:rPr>
          <w:rFonts w:ascii="Exo 2" w:hAnsi="Exo 2"/>
        </w:rPr>
      </w:pPr>
    </w:p>
    <w:p w14:paraId="04751F64" w14:textId="1C16D6E7" w:rsidR="001E457C" w:rsidRPr="006C526E" w:rsidRDefault="0025156C" w:rsidP="001E457C">
      <w:pPr>
        <w:spacing w:after="0"/>
        <w:rPr>
          <w:rFonts w:ascii="Exo 2" w:hAnsi="Exo 2"/>
          <w:b/>
        </w:rPr>
      </w:pPr>
      <w:r w:rsidRPr="006C526E">
        <w:rPr>
          <w:rFonts w:ascii="Exo 2" w:hAnsi="Exo 2"/>
          <w:b/>
        </w:rPr>
        <w:t>BELTS</w:t>
      </w:r>
      <w:r w:rsidR="006B7314" w:rsidRPr="006C526E">
        <w:rPr>
          <w:rFonts w:ascii="Exo 2" w:hAnsi="Exo 2"/>
          <w:b/>
        </w:rPr>
        <w:t xml:space="preserve"> FILE REFERENCE: </w:t>
      </w:r>
      <w:r w:rsidR="003E736D" w:rsidRPr="006C526E">
        <w:rPr>
          <w:rFonts w:ascii="Exo 2" w:hAnsi="Exo 2"/>
          <w:b/>
          <w:u w:val="single"/>
        </w:rPr>
        <w:t>BELTS</w:t>
      </w:r>
      <w:r w:rsidR="00236971" w:rsidRPr="006C526E">
        <w:rPr>
          <w:rFonts w:ascii="Exo 2" w:hAnsi="Exo 2"/>
          <w:b/>
          <w:u w:val="single"/>
        </w:rPr>
        <w:t>/MSC/202</w:t>
      </w:r>
      <w:r w:rsidR="00E21898" w:rsidRPr="006C526E">
        <w:rPr>
          <w:rFonts w:ascii="Exo 2" w:hAnsi="Exo 2"/>
          <w:b/>
          <w:u w:val="single"/>
        </w:rPr>
        <w:t>4</w:t>
      </w:r>
      <w:r w:rsidR="00E9088B" w:rsidRPr="006C526E">
        <w:rPr>
          <w:rFonts w:ascii="Exo 2" w:hAnsi="Exo 2"/>
          <w:b/>
          <w:u w:val="single"/>
        </w:rPr>
        <w:t>-RFQ/MC</w:t>
      </w:r>
      <w:r w:rsidR="002B707C" w:rsidRPr="006C526E">
        <w:rPr>
          <w:rFonts w:ascii="Exo 2" w:hAnsi="Exo 2"/>
          <w:b/>
          <w:u w:val="single"/>
        </w:rPr>
        <w:t>/</w:t>
      </w:r>
      <w:r w:rsidR="00B45AC7">
        <w:rPr>
          <w:rFonts w:ascii="Exo 2" w:hAnsi="Exo 2"/>
          <w:b/>
          <w:u w:val="single"/>
        </w:rPr>
        <w:t>0</w:t>
      </w:r>
      <w:r w:rsidR="00257F5F">
        <w:rPr>
          <w:rFonts w:ascii="Exo 2" w:hAnsi="Exo 2"/>
          <w:b/>
          <w:u w:val="single"/>
        </w:rPr>
        <w:t>8</w:t>
      </w:r>
    </w:p>
    <w:p w14:paraId="1C41E65E" w14:textId="77777777" w:rsidR="001E457C" w:rsidRPr="006C526E" w:rsidRDefault="001E457C" w:rsidP="001E457C">
      <w:pPr>
        <w:spacing w:after="0"/>
        <w:rPr>
          <w:rFonts w:ascii="Exo 2" w:hAnsi="Exo 2"/>
        </w:rPr>
      </w:pPr>
    </w:p>
    <w:p w14:paraId="272F6FFA" w14:textId="77777777" w:rsidR="001E457C" w:rsidRPr="006C526E" w:rsidRDefault="001E457C" w:rsidP="006C526E">
      <w:pPr>
        <w:spacing w:after="0"/>
        <w:jc w:val="both"/>
        <w:rPr>
          <w:rFonts w:ascii="Exo 2" w:hAnsi="Exo 2"/>
          <w:b/>
          <w:bCs/>
        </w:rPr>
      </w:pPr>
      <w:r w:rsidRPr="006C526E">
        <w:rPr>
          <w:rFonts w:ascii="Exo 2" w:hAnsi="Exo 2"/>
          <w:b/>
          <w:bCs/>
        </w:rPr>
        <w:t xml:space="preserve">INVITATION TO QUOTE FOR THE SUPPLY AND DELIVERY OF </w:t>
      </w:r>
      <w:r w:rsidR="00E9088B" w:rsidRPr="006C526E">
        <w:rPr>
          <w:rFonts w:ascii="Exo 2" w:hAnsi="Exo 2"/>
          <w:b/>
          <w:bCs/>
        </w:rPr>
        <w:t>MEDICAL CONSUMABLES</w:t>
      </w:r>
      <w:r w:rsidR="004B44A1" w:rsidRPr="006C526E">
        <w:rPr>
          <w:rFonts w:ascii="Exo 2" w:hAnsi="Exo 2"/>
          <w:b/>
          <w:bCs/>
        </w:rPr>
        <w:t xml:space="preserve"> FOR BRUNEI ENGINEERING, LOGISTICS, AND TRAINING SOLUTIONS</w:t>
      </w:r>
      <w:r w:rsidRPr="006C526E">
        <w:rPr>
          <w:rFonts w:ascii="Exo 2" w:hAnsi="Exo 2"/>
          <w:b/>
          <w:bCs/>
        </w:rPr>
        <w:t xml:space="preserve">. </w:t>
      </w:r>
    </w:p>
    <w:p w14:paraId="61E79CC4" w14:textId="77777777" w:rsidR="001E457C" w:rsidRDefault="001E457C" w:rsidP="001E457C">
      <w:pPr>
        <w:spacing w:after="0"/>
        <w:rPr>
          <w:rFonts w:ascii="Exo 2" w:hAnsi="Exo 2" w:cs="Calibri"/>
          <w:b/>
        </w:rPr>
      </w:pPr>
    </w:p>
    <w:p w14:paraId="0D75E7F8" w14:textId="333F1F0E" w:rsidR="00B837B8" w:rsidRPr="006C526E" w:rsidRDefault="00B837B8" w:rsidP="00B837B8">
      <w:pPr>
        <w:spacing w:after="0"/>
        <w:jc w:val="both"/>
        <w:rPr>
          <w:rFonts w:ascii="Exo 2" w:hAnsi="Exo 2" w:cs="Calibri"/>
          <w:b/>
        </w:rPr>
      </w:pPr>
      <w:r>
        <w:rPr>
          <w:rFonts w:ascii="Exo 2" w:hAnsi="Exo 2" w:cs="Calibri"/>
          <w:b/>
        </w:rPr>
        <w:t xml:space="preserve">Bidders are </w:t>
      </w:r>
      <w:r w:rsidRPr="005B57B0">
        <w:rPr>
          <w:rFonts w:ascii="Exo 2" w:hAnsi="Exo 2" w:cs="Calibri"/>
          <w:b/>
          <w:u w:val="single"/>
        </w:rPr>
        <w:t>REQUIRED</w:t>
      </w:r>
      <w:r>
        <w:rPr>
          <w:rFonts w:ascii="Exo 2" w:hAnsi="Exo 2" w:cs="Calibri"/>
          <w:b/>
        </w:rPr>
        <w:t xml:space="preserve"> to submit sample of products for evaluation. Failure to submit samples will automatically disqualify the Bidder from evaluation in the RFQ.</w:t>
      </w:r>
      <w:r w:rsidR="003A4156">
        <w:rPr>
          <w:rFonts w:ascii="Exo 2" w:hAnsi="Exo 2" w:cs="Calibri"/>
          <w:b/>
        </w:rPr>
        <w:t xml:space="preserve"> </w:t>
      </w:r>
    </w:p>
    <w:p w14:paraId="7F50C39F" w14:textId="77777777" w:rsidR="001E457C" w:rsidRPr="006C526E" w:rsidRDefault="001E457C" w:rsidP="001E457C">
      <w:pPr>
        <w:rPr>
          <w:rFonts w:ascii="Exo 2" w:hAnsi="Exo 2"/>
        </w:rPr>
      </w:pPr>
    </w:p>
    <w:tbl>
      <w:tblPr>
        <w:tblW w:w="13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3932"/>
        <w:gridCol w:w="1365"/>
        <w:gridCol w:w="1440"/>
        <w:gridCol w:w="2070"/>
        <w:gridCol w:w="2359"/>
        <w:gridCol w:w="2158"/>
      </w:tblGrid>
      <w:tr w:rsidR="004B258E" w:rsidRPr="006C526E" w14:paraId="1E1447C2" w14:textId="77777777" w:rsidTr="003A1C95">
        <w:trPr>
          <w:trHeight w:val="1339"/>
        </w:trPr>
        <w:tc>
          <w:tcPr>
            <w:tcW w:w="571" w:type="dxa"/>
            <w:shd w:val="clear" w:color="auto" w:fill="D9D9D9"/>
          </w:tcPr>
          <w:p w14:paraId="586DA33F" w14:textId="77777777" w:rsidR="004B258E" w:rsidRPr="006C526E" w:rsidRDefault="004B258E" w:rsidP="00B246A7">
            <w:pPr>
              <w:spacing w:after="0"/>
              <w:jc w:val="center"/>
              <w:rPr>
                <w:rFonts w:ascii="Exo 2" w:hAnsi="Exo 2" w:cs="Calibri"/>
                <w:b/>
              </w:rPr>
            </w:pPr>
          </w:p>
          <w:p w14:paraId="011C84BA" w14:textId="77777777" w:rsidR="004B258E" w:rsidRPr="006C526E" w:rsidRDefault="004B258E" w:rsidP="00B246A7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NO</w:t>
            </w:r>
          </w:p>
        </w:tc>
        <w:tc>
          <w:tcPr>
            <w:tcW w:w="3932" w:type="dxa"/>
            <w:shd w:val="clear" w:color="auto" w:fill="D9D9D9"/>
            <w:vAlign w:val="center"/>
          </w:tcPr>
          <w:p w14:paraId="3E1C8912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</w:p>
          <w:p w14:paraId="67C3458A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ITEM DESCRIPTION</w:t>
            </w:r>
          </w:p>
        </w:tc>
        <w:tc>
          <w:tcPr>
            <w:tcW w:w="1365" w:type="dxa"/>
            <w:shd w:val="clear" w:color="auto" w:fill="D9D9D9"/>
            <w:vAlign w:val="center"/>
          </w:tcPr>
          <w:p w14:paraId="494FA7CF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SAMPLE SUBMITTED</w:t>
            </w:r>
          </w:p>
          <w:p w14:paraId="0FE58087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</w:rPr>
            </w:pPr>
            <w:r w:rsidRPr="006C526E">
              <w:rPr>
                <w:rFonts w:ascii="Exo 2" w:hAnsi="Exo 2" w:cs="Calibri"/>
              </w:rPr>
              <w:t xml:space="preserve">(indicate with </w:t>
            </w:r>
            <w:r w:rsidRPr="006C526E">
              <w:rPr>
                <w:rFonts w:ascii="Exo 2" w:hAnsi="Exo 2" w:cs="Calibri"/>
              </w:rPr>
              <w:sym w:font="Marlett" w:char="F061"/>
            </w:r>
            <w:r w:rsidRPr="006C526E">
              <w:rPr>
                <w:rFonts w:ascii="Exo 2" w:hAnsi="Exo 2" w:cs="Calibri"/>
              </w:rPr>
              <w:t>)</w:t>
            </w:r>
          </w:p>
          <w:p w14:paraId="728063BA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427EC89D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SAMPLE NOT SUBMITTED</w:t>
            </w:r>
          </w:p>
          <w:p w14:paraId="14E2F432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</w:rPr>
            </w:pPr>
            <w:r w:rsidRPr="006C526E">
              <w:rPr>
                <w:rFonts w:ascii="Exo 2" w:hAnsi="Exo 2" w:cs="Calibri"/>
              </w:rPr>
              <w:t xml:space="preserve">(indicate with </w:t>
            </w:r>
            <w:r w:rsidRPr="006C526E">
              <w:rPr>
                <w:rFonts w:ascii="Exo 2" w:hAnsi="Exo 2" w:cs="Calibri"/>
              </w:rPr>
              <w:sym w:font="Marlett" w:char="F072"/>
            </w:r>
            <w:r w:rsidRPr="006C526E">
              <w:rPr>
                <w:rFonts w:ascii="Exo 2" w:hAnsi="Exo 2" w:cs="Calibri"/>
              </w:rPr>
              <w:t>)</w:t>
            </w:r>
          </w:p>
          <w:p w14:paraId="61BEEEBD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</w:p>
        </w:tc>
        <w:tc>
          <w:tcPr>
            <w:tcW w:w="2070" w:type="dxa"/>
            <w:shd w:val="clear" w:color="auto" w:fill="D9D9D9"/>
            <w:vAlign w:val="center"/>
          </w:tcPr>
          <w:p w14:paraId="74D9BAEC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OFFERED/NOT OFFERED</w:t>
            </w:r>
          </w:p>
          <w:p w14:paraId="5FE4F003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</w:rPr>
            </w:pPr>
            <w:r w:rsidRPr="006C526E">
              <w:rPr>
                <w:rFonts w:ascii="Exo 2" w:hAnsi="Exo 2" w:cs="Calibri"/>
              </w:rPr>
              <w:t>(indicate as appropriate)</w:t>
            </w:r>
          </w:p>
          <w:p w14:paraId="6CD87BBA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</w:p>
        </w:tc>
        <w:tc>
          <w:tcPr>
            <w:tcW w:w="2359" w:type="dxa"/>
            <w:shd w:val="clear" w:color="auto" w:fill="D9D9D9"/>
            <w:vAlign w:val="center"/>
          </w:tcPr>
          <w:p w14:paraId="480F8A34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REMARKS</w:t>
            </w:r>
          </w:p>
          <w:p w14:paraId="1735BBA5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(If any)</w:t>
            </w:r>
          </w:p>
        </w:tc>
        <w:tc>
          <w:tcPr>
            <w:tcW w:w="2158" w:type="dxa"/>
            <w:shd w:val="clear" w:color="auto" w:fill="D9D9D9"/>
            <w:vAlign w:val="center"/>
          </w:tcPr>
          <w:p w14:paraId="036C58C0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Sample Ref. No.</w:t>
            </w:r>
          </w:p>
          <w:p w14:paraId="6E956CE1" w14:textId="1D8CA753" w:rsidR="004B258E" w:rsidRPr="006C526E" w:rsidRDefault="00E9088B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RFQ/MC</w:t>
            </w:r>
            <w:r w:rsidR="00983697">
              <w:rPr>
                <w:rFonts w:ascii="Exo 2" w:hAnsi="Exo 2" w:cs="Calibri"/>
                <w:b/>
              </w:rPr>
              <w:t>/2024/0</w:t>
            </w:r>
            <w:r w:rsidR="00257F5F">
              <w:rPr>
                <w:rFonts w:ascii="Exo 2" w:hAnsi="Exo 2" w:cs="Calibri"/>
                <w:b/>
              </w:rPr>
              <w:t>8</w:t>
            </w:r>
          </w:p>
          <w:p w14:paraId="757ED73D" w14:textId="77777777" w:rsidR="004B258E" w:rsidRPr="006C526E" w:rsidRDefault="004B258E" w:rsidP="004B258E">
            <w:pPr>
              <w:spacing w:after="0"/>
              <w:jc w:val="center"/>
              <w:rPr>
                <w:rFonts w:ascii="Exo 2" w:hAnsi="Exo 2" w:cs="Calibri"/>
                <w:b/>
              </w:rPr>
            </w:pPr>
            <w:r w:rsidRPr="006C526E">
              <w:rPr>
                <w:rFonts w:ascii="Exo 2" w:hAnsi="Exo 2" w:cs="Calibri"/>
                <w:b/>
              </w:rPr>
              <w:t>Sample _____</w:t>
            </w:r>
          </w:p>
        </w:tc>
      </w:tr>
      <w:tr w:rsidR="00E21898" w:rsidRPr="006C526E" w14:paraId="2C4C0BEF" w14:textId="77777777" w:rsidTr="003A1C95">
        <w:trPr>
          <w:trHeight w:val="837"/>
        </w:trPr>
        <w:tc>
          <w:tcPr>
            <w:tcW w:w="571" w:type="dxa"/>
            <w:vAlign w:val="center"/>
          </w:tcPr>
          <w:p w14:paraId="0B11960D" w14:textId="77777777" w:rsidR="00E21898" w:rsidRPr="006C526E" w:rsidRDefault="00E21898" w:rsidP="00E21898">
            <w:pPr>
              <w:jc w:val="center"/>
              <w:rPr>
                <w:rFonts w:ascii="Exo 2" w:hAnsi="Exo 2" w:cs="Calibri"/>
                <w:color w:val="000000"/>
              </w:rPr>
            </w:pPr>
            <w:r w:rsidRPr="006C526E">
              <w:rPr>
                <w:rFonts w:ascii="Exo 2" w:hAnsi="Exo 2" w:cs="Calibri"/>
                <w:color w:val="000000"/>
              </w:rPr>
              <w:lastRenderedPageBreak/>
              <w:t>1</w:t>
            </w:r>
          </w:p>
        </w:tc>
        <w:tc>
          <w:tcPr>
            <w:tcW w:w="3932" w:type="dxa"/>
            <w:vAlign w:val="center"/>
          </w:tcPr>
          <w:p w14:paraId="3CB62985" w14:textId="77777777" w:rsidR="00E21898" w:rsidRPr="006C526E" w:rsidRDefault="00E21898" w:rsidP="00E21898">
            <w:pPr>
              <w:rPr>
                <w:rFonts w:ascii="Exo 2" w:hAnsi="Exo 2" w:cs="Calibri"/>
                <w:color w:val="000000"/>
              </w:rPr>
            </w:pPr>
          </w:p>
        </w:tc>
        <w:tc>
          <w:tcPr>
            <w:tcW w:w="1365" w:type="dxa"/>
          </w:tcPr>
          <w:p w14:paraId="3363A105" w14:textId="77777777" w:rsidR="00E21898" w:rsidRPr="006C526E" w:rsidRDefault="00E21898" w:rsidP="00E21898">
            <w:pPr>
              <w:spacing w:after="0"/>
              <w:rPr>
                <w:rFonts w:ascii="Exo 2" w:hAnsi="Exo 2" w:cs="Calibri"/>
              </w:rPr>
            </w:pPr>
          </w:p>
        </w:tc>
        <w:tc>
          <w:tcPr>
            <w:tcW w:w="1440" w:type="dxa"/>
          </w:tcPr>
          <w:p w14:paraId="1024FE28" w14:textId="77777777" w:rsidR="00E21898" w:rsidRPr="006C526E" w:rsidRDefault="00E21898" w:rsidP="00E21898">
            <w:pPr>
              <w:spacing w:after="0"/>
              <w:rPr>
                <w:rFonts w:ascii="Exo 2" w:hAnsi="Exo 2" w:cs="Calibri"/>
              </w:rPr>
            </w:pPr>
          </w:p>
        </w:tc>
        <w:tc>
          <w:tcPr>
            <w:tcW w:w="2070" w:type="dxa"/>
          </w:tcPr>
          <w:p w14:paraId="763706FD" w14:textId="77777777" w:rsidR="00E21898" w:rsidRPr="006C526E" w:rsidRDefault="00E21898" w:rsidP="00E21898">
            <w:pPr>
              <w:spacing w:after="0"/>
              <w:rPr>
                <w:rFonts w:ascii="Exo 2" w:hAnsi="Exo 2" w:cs="Calibri"/>
              </w:rPr>
            </w:pPr>
          </w:p>
        </w:tc>
        <w:tc>
          <w:tcPr>
            <w:tcW w:w="2359" w:type="dxa"/>
          </w:tcPr>
          <w:p w14:paraId="38141C89" w14:textId="77777777" w:rsidR="00E21898" w:rsidRPr="006C526E" w:rsidRDefault="00E21898" w:rsidP="00E21898">
            <w:pPr>
              <w:spacing w:after="0"/>
              <w:rPr>
                <w:rFonts w:ascii="Exo 2" w:hAnsi="Exo 2" w:cs="Calibri"/>
              </w:rPr>
            </w:pPr>
          </w:p>
        </w:tc>
        <w:tc>
          <w:tcPr>
            <w:tcW w:w="2158" w:type="dxa"/>
          </w:tcPr>
          <w:p w14:paraId="76977AB9" w14:textId="77777777" w:rsidR="00E21898" w:rsidRPr="006C526E" w:rsidRDefault="00E21898" w:rsidP="00E21898">
            <w:pPr>
              <w:spacing w:after="0"/>
              <w:rPr>
                <w:rFonts w:ascii="Exo 2" w:hAnsi="Exo 2" w:cs="Calibri"/>
              </w:rPr>
            </w:pPr>
          </w:p>
        </w:tc>
      </w:tr>
    </w:tbl>
    <w:p w14:paraId="26414BE2" w14:textId="77777777" w:rsidR="001E457C" w:rsidRPr="006C526E" w:rsidRDefault="001E457C" w:rsidP="001E457C">
      <w:pPr>
        <w:spacing w:after="0"/>
        <w:rPr>
          <w:rFonts w:ascii="Exo 2" w:hAnsi="Exo 2" w:cs="Calibri"/>
        </w:rPr>
      </w:pPr>
    </w:p>
    <w:p w14:paraId="3208F4B2" w14:textId="77777777" w:rsidR="001E457C" w:rsidRPr="006C526E" w:rsidRDefault="001E457C" w:rsidP="001E457C">
      <w:pPr>
        <w:spacing w:after="0"/>
        <w:rPr>
          <w:rFonts w:ascii="Exo 2" w:hAnsi="Exo 2" w:cs="Calibri"/>
          <w:b/>
          <w:i/>
        </w:rPr>
      </w:pPr>
    </w:p>
    <w:p w14:paraId="1CA0111B" w14:textId="77777777" w:rsidR="001E457C" w:rsidRPr="006C526E" w:rsidRDefault="001E457C" w:rsidP="001E457C">
      <w:pPr>
        <w:jc w:val="center"/>
        <w:rPr>
          <w:rFonts w:ascii="Exo 2" w:hAnsi="Exo 2"/>
        </w:rPr>
      </w:pPr>
    </w:p>
    <w:p w14:paraId="43BCF460" w14:textId="77777777" w:rsidR="001E457C" w:rsidRPr="006C526E" w:rsidRDefault="001E457C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……………………………….</w:t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  <w:t xml:space="preserve">           </w:t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</w:r>
      <w:r w:rsidR="00A67B98" w:rsidRPr="006C526E">
        <w:rPr>
          <w:rFonts w:ascii="Exo 2" w:hAnsi="Exo 2" w:cs="Calibri"/>
        </w:rPr>
        <w:t>Supplier’s</w:t>
      </w:r>
      <w:r w:rsidRPr="006C526E">
        <w:rPr>
          <w:rFonts w:ascii="Exo 2" w:hAnsi="Exo 2" w:cs="Calibri"/>
        </w:rPr>
        <w:t xml:space="preserve"> official stamp:</w:t>
      </w:r>
    </w:p>
    <w:p w14:paraId="42F7F039" w14:textId="77777777" w:rsidR="001E457C" w:rsidRPr="006C526E" w:rsidRDefault="001E457C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(</w:t>
      </w:r>
      <w:r w:rsidR="0003633B" w:rsidRPr="006C526E">
        <w:rPr>
          <w:rFonts w:ascii="Exo 2" w:hAnsi="Exo 2" w:cs="Calibri"/>
        </w:rPr>
        <w:t>S</w:t>
      </w:r>
      <w:r w:rsidRPr="006C526E">
        <w:rPr>
          <w:rFonts w:ascii="Exo 2" w:hAnsi="Exo 2" w:cs="Calibri"/>
          <w:i/>
        </w:rPr>
        <w:t xml:space="preserve">ignature of authorized officer of </w:t>
      </w:r>
      <w:r w:rsidR="00A67B98" w:rsidRPr="006C526E">
        <w:rPr>
          <w:rFonts w:ascii="Exo 2" w:hAnsi="Exo 2" w:cs="Calibri"/>
          <w:i/>
        </w:rPr>
        <w:t>Supplier</w:t>
      </w:r>
      <w:r w:rsidRPr="006C526E">
        <w:rPr>
          <w:rFonts w:ascii="Exo 2" w:hAnsi="Exo 2" w:cs="Calibri"/>
        </w:rPr>
        <w:t>)</w:t>
      </w:r>
    </w:p>
    <w:p w14:paraId="3CC7A362" w14:textId="77777777" w:rsidR="001E457C" w:rsidRPr="006C526E" w:rsidRDefault="001E457C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Name:</w:t>
      </w:r>
    </w:p>
    <w:p w14:paraId="51D3B6ED" w14:textId="77777777" w:rsidR="001E457C" w:rsidRPr="006C526E" w:rsidRDefault="001E457C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Designation:</w:t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</w:r>
    </w:p>
    <w:p w14:paraId="421D7126" w14:textId="77777777" w:rsidR="001E457C" w:rsidRPr="006C526E" w:rsidRDefault="001E457C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Date:</w:t>
      </w:r>
    </w:p>
    <w:p w14:paraId="7E8A8A7B" w14:textId="77777777" w:rsidR="001E457C" w:rsidRPr="006C526E" w:rsidRDefault="001E457C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__________________________________________________________________________________</w:t>
      </w:r>
    </w:p>
    <w:p w14:paraId="23EF7C0F" w14:textId="77777777" w:rsidR="001E457C" w:rsidRPr="006C526E" w:rsidRDefault="001E457C" w:rsidP="001E457C">
      <w:pPr>
        <w:spacing w:after="0"/>
        <w:jc w:val="center"/>
        <w:rPr>
          <w:rFonts w:ascii="Exo 2" w:hAnsi="Exo 2" w:cs="Calibri"/>
          <w:b/>
        </w:rPr>
      </w:pPr>
    </w:p>
    <w:p w14:paraId="35770A2A" w14:textId="77777777" w:rsidR="001E457C" w:rsidRPr="006C526E" w:rsidRDefault="001E457C" w:rsidP="001E457C">
      <w:pPr>
        <w:spacing w:after="0"/>
        <w:jc w:val="center"/>
        <w:rPr>
          <w:rFonts w:ascii="Exo 2" w:hAnsi="Exo 2" w:cs="Calibri"/>
          <w:b/>
        </w:rPr>
      </w:pPr>
      <w:r w:rsidRPr="006C526E">
        <w:rPr>
          <w:rFonts w:ascii="Exo 2" w:hAnsi="Exo 2" w:cs="Calibri"/>
          <w:b/>
        </w:rPr>
        <w:t>FOR OFFICE USE</w:t>
      </w:r>
    </w:p>
    <w:p w14:paraId="32CDC85F" w14:textId="77777777" w:rsidR="001E457C" w:rsidRPr="006C526E" w:rsidRDefault="001E457C" w:rsidP="001E457C">
      <w:pPr>
        <w:spacing w:after="0"/>
        <w:rPr>
          <w:rFonts w:ascii="Exo 2" w:hAnsi="Exo 2" w:cs="Calibri"/>
        </w:rPr>
      </w:pPr>
    </w:p>
    <w:p w14:paraId="1B8CB98F" w14:textId="77777777" w:rsidR="001E457C" w:rsidRPr="006C526E" w:rsidRDefault="001E457C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Date of receipt:</w:t>
      </w:r>
      <w:r w:rsidRPr="006C526E">
        <w:rPr>
          <w:rFonts w:ascii="Exo 2" w:hAnsi="Exo 2" w:cs="Calibri"/>
        </w:rPr>
        <w:tab/>
      </w:r>
      <w:r w:rsidRPr="006C526E">
        <w:rPr>
          <w:rFonts w:ascii="Exo 2" w:hAnsi="Exo 2" w:cs="Calibri"/>
        </w:rPr>
        <w:tab/>
        <w:t>_________________</w:t>
      </w:r>
    </w:p>
    <w:p w14:paraId="00B75CA6" w14:textId="77777777" w:rsidR="001E457C" w:rsidRPr="006C526E" w:rsidRDefault="001E457C" w:rsidP="001E457C">
      <w:pPr>
        <w:spacing w:after="0"/>
        <w:rPr>
          <w:rFonts w:ascii="Exo 2" w:hAnsi="Exo 2" w:cs="Calibri"/>
        </w:rPr>
      </w:pPr>
      <w:r w:rsidRPr="006C526E">
        <w:rPr>
          <w:rFonts w:ascii="Exo 2" w:hAnsi="Exo 2" w:cs="Calibri"/>
        </w:rPr>
        <w:t>Receiving Officer:</w:t>
      </w:r>
      <w:r w:rsidRPr="006C526E">
        <w:rPr>
          <w:rFonts w:ascii="Exo 2" w:hAnsi="Exo 2" w:cs="Calibri"/>
        </w:rPr>
        <w:tab/>
        <w:t>_________________</w:t>
      </w:r>
    </w:p>
    <w:p w14:paraId="1569FA8A" w14:textId="77777777" w:rsidR="001E457C" w:rsidRPr="006C526E" w:rsidRDefault="001E457C" w:rsidP="001E457C">
      <w:pPr>
        <w:rPr>
          <w:rFonts w:ascii="Exo 2" w:hAnsi="Exo 2"/>
        </w:rPr>
      </w:pPr>
    </w:p>
    <w:p w14:paraId="1DBD3662" w14:textId="256D99FA" w:rsidR="003C7D68" w:rsidRPr="006C526E" w:rsidRDefault="001E457C" w:rsidP="001E457C">
      <w:pPr>
        <w:pStyle w:val="MFLevel2"/>
        <w:numPr>
          <w:ilvl w:val="1"/>
          <w:numId w:val="2"/>
        </w:numPr>
        <w:rPr>
          <w:rFonts w:ascii="Exo 2" w:hAnsi="Exo 2" w:cs="Calibri"/>
          <w:szCs w:val="22"/>
        </w:rPr>
      </w:pPr>
      <w:r w:rsidRPr="006C526E">
        <w:rPr>
          <w:rFonts w:ascii="Exo 2" w:hAnsi="Exo 2" w:cs="Calibri"/>
        </w:rPr>
        <w:t xml:space="preserve">Item sample should send to the above address not later than </w:t>
      </w:r>
      <w:r w:rsidR="00257F5F">
        <w:rPr>
          <w:rFonts w:ascii="Exo 2" w:hAnsi="Exo 2" w:cs="Calibri"/>
          <w:b/>
        </w:rPr>
        <w:t>23</w:t>
      </w:r>
      <w:r w:rsidR="005B57B0" w:rsidRPr="005B57B0">
        <w:rPr>
          <w:rFonts w:ascii="Exo 2" w:hAnsi="Exo 2" w:cs="Calibri"/>
          <w:b/>
          <w:vertAlign w:val="superscript"/>
        </w:rPr>
        <w:t>rd</w:t>
      </w:r>
      <w:r w:rsidR="00A24370">
        <w:rPr>
          <w:rFonts w:ascii="Exo 2" w:hAnsi="Exo 2" w:cs="Calibri"/>
          <w:b/>
        </w:rPr>
        <w:t xml:space="preserve"> </w:t>
      </w:r>
      <w:r w:rsidR="005B57B0">
        <w:rPr>
          <w:rFonts w:ascii="Exo 2" w:hAnsi="Exo 2" w:cs="Calibri"/>
          <w:b/>
        </w:rPr>
        <w:t>December</w:t>
      </w:r>
      <w:r w:rsidR="00943798">
        <w:rPr>
          <w:rFonts w:ascii="Exo 2" w:hAnsi="Exo 2" w:cs="Calibri"/>
          <w:b/>
        </w:rPr>
        <w:t xml:space="preserve"> 2024</w:t>
      </w:r>
      <w:r w:rsidRPr="006C526E">
        <w:rPr>
          <w:rFonts w:ascii="Exo 2" w:hAnsi="Exo 2" w:cs="Calibri"/>
          <w:b/>
        </w:rPr>
        <w:t>,</w:t>
      </w:r>
      <w:r w:rsidR="003C7D68" w:rsidRPr="006C526E">
        <w:rPr>
          <w:rFonts w:ascii="Exo 2" w:hAnsi="Exo 2" w:cs="Calibri"/>
          <w:b/>
        </w:rPr>
        <w:t xml:space="preserve"> </w:t>
      </w:r>
      <w:r w:rsidR="00684187" w:rsidRPr="006C526E">
        <w:rPr>
          <w:rFonts w:ascii="Exo 2" w:hAnsi="Exo 2" w:cs="Calibri"/>
          <w:b/>
        </w:rPr>
        <w:t xml:space="preserve">at </w:t>
      </w:r>
      <w:r w:rsidR="00E21898" w:rsidRPr="006C526E">
        <w:rPr>
          <w:rFonts w:ascii="Exo 2" w:hAnsi="Exo 2" w:cs="Calibri"/>
          <w:b/>
        </w:rPr>
        <w:t>3</w:t>
      </w:r>
      <w:r w:rsidR="00196085" w:rsidRPr="006C526E">
        <w:rPr>
          <w:rFonts w:ascii="Exo 2" w:hAnsi="Exo 2" w:cs="Calibri"/>
          <w:b/>
        </w:rPr>
        <w:t xml:space="preserve">.00 </w:t>
      </w:r>
      <w:r w:rsidR="0011779F" w:rsidRPr="006C526E">
        <w:rPr>
          <w:rFonts w:ascii="Exo 2" w:hAnsi="Exo 2" w:cs="Calibri"/>
          <w:b/>
        </w:rPr>
        <w:t>P</w:t>
      </w:r>
      <w:r w:rsidR="00196085" w:rsidRPr="006C526E">
        <w:rPr>
          <w:rFonts w:ascii="Exo 2" w:hAnsi="Exo 2" w:cs="Calibri"/>
          <w:b/>
        </w:rPr>
        <w:t>M</w:t>
      </w:r>
    </w:p>
    <w:p w14:paraId="7EDC200E" w14:textId="77777777" w:rsidR="001E457C" w:rsidRPr="006C526E" w:rsidRDefault="003C7D68" w:rsidP="001E457C">
      <w:pPr>
        <w:pStyle w:val="MFLevel2"/>
        <w:numPr>
          <w:ilvl w:val="1"/>
          <w:numId w:val="2"/>
        </w:numPr>
        <w:rPr>
          <w:rFonts w:ascii="Exo 2" w:hAnsi="Exo 2" w:cs="Calibri"/>
          <w:szCs w:val="22"/>
        </w:rPr>
      </w:pPr>
      <w:r w:rsidRPr="006C526E">
        <w:rPr>
          <w:rFonts w:ascii="Exo 2" w:hAnsi="Exo 2" w:cs="Calibri"/>
        </w:rPr>
        <w:t xml:space="preserve">Day/time for sample submission: </w:t>
      </w:r>
      <w:r w:rsidR="00C2464E" w:rsidRPr="006C526E">
        <w:rPr>
          <w:rFonts w:ascii="Exo 2" w:hAnsi="Exo 2" w:cs="Calibri"/>
          <w:b/>
        </w:rPr>
        <w:t>MON-THU/ 9.00</w:t>
      </w:r>
      <w:r w:rsidRPr="006C526E">
        <w:rPr>
          <w:rFonts w:ascii="Exo 2" w:hAnsi="Exo 2" w:cs="Calibri"/>
          <w:b/>
        </w:rPr>
        <w:t xml:space="preserve"> A.M-3:00 P.M</w:t>
      </w:r>
      <w:r w:rsidR="00D42826" w:rsidRPr="006C526E">
        <w:rPr>
          <w:rFonts w:ascii="Exo 2" w:hAnsi="Exo 2" w:cs="Calibri"/>
          <w:b/>
        </w:rPr>
        <w:t xml:space="preserve"> (NOTE: By appointment. Please contact </w:t>
      </w:r>
      <w:r w:rsidR="00D42826" w:rsidRPr="006C526E">
        <w:rPr>
          <w:rFonts w:ascii="Exo 2" w:hAnsi="Exo 2"/>
          <w:b/>
          <w:color w:val="000000"/>
        </w:rPr>
        <w:t xml:space="preserve">+673 2223434 </w:t>
      </w:r>
      <w:r w:rsidR="00E9088B" w:rsidRPr="006C526E">
        <w:rPr>
          <w:rFonts w:ascii="Exo 2" w:hAnsi="Exo 2"/>
          <w:b/>
          <w:color w:val="000000"/>
        </w:rPr>
        <w:t>ext. 127</w:t>
      </w:r>
      <w:r w:rsidR="00D42826" w:rsidRPr="006C526E">
        <w:rPr>
          <w:rFonts w:ascii="Exo 2" w:hAnsi="Exo 2"/>
          <w:b/>
          <w:color w:val="000000"/>
        </w:rPr>
        <w:t>)</w:t>
      </w:r>
    </w:p>
    <w:p w14:paraId="5DC6C876" w14:textId="77777777" w:rsidR="001E457C" w:rsidRPr="006C526E" w:rsidRDefault="001E457C" w:rsidP="001E457C">
      <w:pPr>
        <w:pStyle w:val="MFLevel2"/>
        <w:numPr>
          <w:ilvl w:val="1"/>
          <w:numId w:val="2"/>
        </w:numPr>
        <w:rPr>
          <w:rFonts w:ascii="Exo 2" w:hAnsi="Exo 2" w:cs="Calibri"/>
          <w:szCs w:val="22"/>
        </w:rPr>
      </w:pPr>
      <w:r w:rsidRPr="006C526E">
        <w:rPr>
          <w:rFonts w:ascii="Exo 2" w:hAnsi="Exo 2" w:cs="Calibri"/>
          <w:szCs w:val="22"/>
        </w:rPr>
        <w:t>Supplier shall submit the Submission of Sample form below in respect of the items specified in this RFQ.</w:t>
      </w:r>
    </w:p>
    <w:p w14:paraId="2E053368" w14:textId="77777777" w:rsidR="001E457C" w:rsidRPr="006C526E" w:rsidRDefault="001E457C" w:rsidP="001E457C">
      <w:pPr>
        <w:pStyle w:val="MFLevel2"/>
        <w:numPr>
          <w:ilvl w:val="1"/>
          <w:numId w:val="2"/>
        </w:numPr>
        <w:rPr>
          <w:rFonts w:ascii="Exo 2" w:hAnsi="Exo 2" w:cs="Calibri"/>
          <w:szCs w:val="22"/>
        </w:rPr>
      </w:pPr>
      <w:r w:rsidRPr="006C526E">
        <w:rPr>
          <w:rFonts w:ascii="Exo 2" w:hAnsi="Exo 2" w:cs="Calibri"/>
          <w:szCs w:val="22"/>
        </w:rPr>
        <w:t>Samples of the items to be submitted shall be:</w:t>
      </w:r>
    </w:p>
    <w:p w14:paraId="1891DCC6" w14:textId="77777777" w:rsidR="001E457C" w:rsidRPr="006C526E" w:rsidRDefault="001E457C" w:rsidP="001E457C">
      <w:pPr>
        <w:pStyle w:val="MFLevel4"/>
        <w:tabs>
          <w:tab w:val="clear" w:pos="360"/>
          <w:tab w:val="num" w:pos="1474"/>
        </w:tabs>
        <w:rPr>
          <w:rFonts w:ascii="Exo 2" w:hAnsi="Exo 2" w:cs="Calibri"/>
          <w:szCs w:val="22"/>
        </w:rPr>
      </w:pPr>
      <w:r w:rsidRPr="006C526E">
        <w:rPr>
          <w:rFonts w:ascii="Exo 2" w:hAnsi="Exo 2" w:cs="Calibri"/>
          <w:szCs w:val="22"/>
        </w:rPr>
        <w:t xml:space="preserve">identical in packing and manufacture to the items to be offered by the </w:t>
      </w:r>
      <w:r w:rsidR="00CD1FEF" w:rsidRPr="006C526E">
        <w:rPr>
          <w:rFonts w:ascii="Exo 2" w:hAnsi="Exo 2" w:cs="Calibri"/>
          <w:szCs w:val="22"/>
        </w:rPr>
        <w:t>Supplier</w:t>
      </w:r>
      <w:r w:rsidRPr="006C526E">
        <w:rPr>
          <w:rFonts w:ascii="Exo 2" w:hAnsi="Exo 2" w:cs="Calibri"/>
          <w:szCs w:val="22"/>
        </w:rPr>
        <w:t xml:space="preserve">; </w:t>
      </w:r>
    </w:p>
    <w:p w14:paraId="2ECF500D" w14:textId="77777777" w:rsidR="001E457C" w:rsidRPr="006C526E" w:rsidRDefault="001E457C" w:rsidP="001E457C">
      <w:pPr>
        <w:pStyle w:val="MFLevel4"/>
        <w:tabs>
          <w:tab w:val="clear" w:pos="360"/>
          <w:tab w:val="num" w:pos="1474"/>
        </w:tabs>
        <w:rPr>
          <w:rFonts w:ascii="Exo 2" w:hAnsi="Exo 2" w:cs="Calibri"/>
          <w:szCs w:val="22"/>
        </w:rPr>
      </w:pPr>
      <w:r w:rsidRPr="006C526E">
        <w:rPr>
          <w:rFonts w:ascii="Exo 2" w:hAnsi="Exo 2" w:cs="Calibri"/>
        </w:rPr>
        <w:t>in untampered original pack including package insert;</w:t>
      </w:r>
      <w:r w:rsidRPr="006C526E">
        <w:rPr>
          <w:rFonts w:ascii="Exo 2" w:hAnsi="Exo 2" w:cs="Calibri"/>
          <w:szCs w:val="22"/>
        </w:rPr>
        <w:t xml:space="preserve"> and</w:t>
      </w:r>
    </w:p>
    <w:p w14:paraId="623EDE6F" w14:textId="77777777" w:rsidR="001E457C" w:rsidRPr="006C526E" w:rsidRDefault="0003633B" w:rsidP="001E457C">
      <w:pPr>
        <w:pStyle w:val="MFLevel4"/>
        <w:tabs>
          <w:tab w:val="clear" w:pos="360"/>
          <w:tab w:val="num" w:pos="1474"/>
        </w:tabs>
        <w:rPr>
          <w:rFonts w:ascii="Exo 2" w:hAnsi="Exo 2" w:cs="Calibri"/>
          <w:szCs w:val="22"/>
        </w:rPr>
      </w:pPr>
      <w:r w:rsidRPr="006C526E">
        <w:rPr>
          <w:rFonts w:ascii="Exo 2" w:hAnsi="Exo 2" w:cs="Calibri"/>
          <w:szCs w:val="22"/>
        </w:rPr>
        <w:t>m</w:t>
      </w:r>
      <w:r w:rsidR="001E457C" w:rsidRPr="006C526E">
        <w:rPr>
          <w:rFonts w:ascii="Exo 2" w:hAnsi="Exo 2" w:cs="Calibri"/>
          <w:szCs w:val="22"/>
        </w:rPr>
        <w:t xml:space="preserve">arked with the corresponding item number of the </w:t>
      </w:r>
      <w:r w:rsidR="00CD1FEF" w:rsidRPr="006C526E">
        <w:rPr>
          <w:rFonts w:ascii="Exo 2" w:hAnsi="Exo 2" w:cs="Calibri"/>
          <w:szCs w:val="22"/>
        </w:rPr>
        <w:t>RFQ</w:t>
      </w:r>
      <w:r w:rsidR="001E457C" w:rsidRPr="006C526E">
        <w:rPr>
          <w:rFonts w:ascii="Exo 2" w:hAnsi="Exo 2" w:cs="Calibri"/>
          <w:szCs w:val="22"/>
        </w:rPr>
        <w:t>.</w:t>
      </w:r>
    </w:p>
    <w:p w14:paraId="20E82EC1" w14:textId="77777777" w:rsidR="001E457C" w:rsidRPr="006C526E" w:rsidRDefault="001E457C" w:rsidP="001E457C">
      <w:pPr>
        <w:jc w:val="center"/>
        <w:rPr>
          <w:rFonts w:ascii="Exo 2" w:hAnsi="Exo 2"/>
        </w:rPr>
      </w:pPr>
    </w:p>
    <w:sectPr w:rsidR="001E457C" w:rsidRPr="006C526E" w:rsidSect="001E45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pStyle w:val="MFLevel4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873998491">
    <w:abstractNumId w:val="0"/>
  </w:num>
  <w:num w:numId="2" w16cid:durableId="1282347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7C"/>
    <w:rsid w:val="00012E40"/>
    <w:rsid w:val="00016DB6"/>
    <w:rsid w:val="0003633B"/>
    <w:rsid w:val="000D70E5"/>
    <w:rsid w:val="0011779F"/>
    <w:rsid w:val="00196085"/>
    <w:rsid w:val="001B14A3"/>
    <w:rsid w:val="001E457C"/>
    <w:rsid w:val="00200F2A"/>
    <w:rsid w:val="00213711"/>
    <w:rsid w:val="00235D75"/>
    <w:rsid w:val="00236971"/>
    <w:rsid w:val="0025156C"/>
    <w:rsid w:val="00257F5F"/>
    <w:rsid w:val="002B4128"/>
    <w:rsid w:val="002B707C"/>
    <w:rsid w:val="002D7A4E"/>
    <w:rsid w:val="00394ABC"/>
    <w:rsid w:val="003A1C95"/>
    <w:rsid w:val="003A4156"/>
    <w:rsid w:val="003C7D68"/>
    <w:rsid w:val="003E736D"/>
    <w:rsid w:val="00420086"/>
    <w:rsid w:val="004B258E"/>
    <w:rsid w:val="004B44A1"/>
    <w:rsid w:val="004E5DDE"/>
    <w:rsid w:val="00507B41"/>
    <w:rsid w:val="005706CB"/>
    <w:rsid w:val="005B57B0"/>
    <w:rsid w:val="005F26E7"/>
    <w:rsid w:val="00611638"/>
    <w:rsid w:val="00642990"/>
    <w:rsid w:val="0065581A"/>
    <w:rsid w:val="00684187"/>
    <w:rsid w:val="006B7314"/>
    <w:rsid w:val="006C526E"/>
    <w:rsid w:val="00752A1D"/>
    <w:rsid w:val="0079683D"/>
    <w:rsid w:val="007B30A2"/>
    <w:rsid w:val="007D2A2C"/>
    <w:rsid w:val="00805DF1"/>
    <w:rsid w:val="00813BD4"/>
    <w:rsid w:val="008C567E"/>
    <w:rsid w:val="008E0A75"/>
    <w:rsid w:val="008E0BF0"/>
    <w:rsid w:val="008E7E2A"/>
    <w:rsid w:val="008F257F"/>
    <w:rsid w:val="00943798"/>
    <w:rsid w:val="00980372"/>
    <w:rsid w:val="00983697"/>
    <w:rsid w:val="0098456C"/>
    <w:rsid w:val="00A24370"/>
    <w:rsid w:val="00A560E6"/>
    <w:rsid w:val="00A67B98"/>
    <w:rsid w:val="00B15BB8"/>
    <w:rsid w:val="00B246A7"/>
    <w:rsid w:val="00B45AC7"/>
    <w:rsid w:val="00B837B8"/>
    <w:rsid w:val="00C2464E"/>
    <w:rsid w:val="00C349E8"/>
    <w:rsid w:val="00C500FA"/>
    <w:rsid w:val="00C56B23"/>
    <w:rsid w:val="00CC05BF"/>
    <w:rsid w:val="00CC18B5"/>
    <w:rsid w:val="00CD1FEF"/>
    <w:rsid w:val="00CE1E65"/>
    <w:rsid w:val="00CF04BB"/>
    <w:rsid w:val="00D42826"/>
    <w:rsid w:val="00D71918"/>
    <w:rsid w:val="00E0107D"/>
    <w:rsid w:val="00E21898"/>
    <w:rsid w:val="00E370FD"/>
    <w:rsid w:val="00E80088"/>
    <w:rsid w:val="00E8277B"/>
    <w:rsid w:val="00E9088B"/>
    <w:rsid w:val="00E954A6"/>
    <w:rsid w:val="00EC2478"/>
    <w:rsid w:val="00ED53BA"/>
    <w:rsid w:val="00F505EA"/>
    <w:rsid w:val="00F75467"/>
    <w:rsid w:val="00FE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9587D"/>
  <w15:chartTrackingRefBased/>
  <w15:docId w15:val="{BCF0A120-28AD-4103-B390-A0C4992B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457C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FLevel3">
    <w:name w:val="MF Level 3"/>
    <w:basedOn w:val="Normal"/>
    <w:link w:val="MFLevel3Char"/>
    <w:qFormat/>
    <w:rsid w:val="001E457C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eastAsia="Times New Roman"/>
      <w:szCs w:val="20"/>
      <w:lang w:val="en-GB"/>
    </w:rPr>
  </w:style>
  <w:style w:type="character" w:customStyle="1" w:styleId="MFLevel3Char">
    <w:name w:val="MF Level 3 Char"/>
    <w:link w:val="MFLevel3"/>
    <w:rsid w:val="001E457C"/>
    <w:rPr>
      <w:rFonts w:eastAsia="Times New Roman"/>
      <w:sz w:val="22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1E457C"/>
    <w:pPr>
      <w:numPr>
        <w:ilvl w:val="1"/>
      </w:numPr>
      <w:tabs>
        <w:tab w:val="clear" w:pos="851"/>
        <w:tab w:val="num" w:pos="360"/>
      </w:tabs>
    </w:pPr>
    <w:rPr>
      <w:lang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1E457C"/>
    <w:pPr>
      <w:numPr>
        <w:ilvl w:val="3"/>
      </w:numPr>
      <w:tabs>
        <w:tab w:val="clear" w:pos="1474"/>
        <w:tab w:val="num" w:pos="360"/>
      </w:tabs>
    </w:pPr>
  </w:style>
  <w:style w:type="character" w:customStyle="1" w:styleId="Heading1Char">
    <w:name w:val="Heading 1 Char"/>
    <w:link w:val="Heading1"/>
    <w:uiPriority w:val="9"/>
    <w:rsid w:val="001E457C"/>
    <w:rPr>
      <w:rFonts w:ascii="Calibri Light" w:eastAsia="Times New Roman" w:hAnsi="Calibri Light"/>
      <w:color w:val="2E74B5"/>
      <w:sz w:val="32"/>
      <w:szCs w:val="32"/>
    </w:rPr>
  </w:style>
  <w:style w:type="paragraph" w:customStyle="1" w:styleId="MFLevel1">
    <w:name w:val="MF Level 1"/>
    <w:basedOn w:val="Heading1"/>
    <w:next w:val="MFLevel2"/>
    <w:qFormat/>
    <w:rsid w:val="001E457C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hAnsi="Calibri"/>
      <w:caps/>
      <w:color w:val="auto"/>
      <w:sz w:val="22"/>
      <w:szCs w:val="20"/>
      <w:u w:val="single"/>
      <w:lang w:eastAsia="ja-JP"/>
    </w:rPr>
  </w:style>
  <w:style w:type="paragraph" w:customStyle="1" w:styleId="MFLevel5">
    <w:name w:val="MF Level 5"/>
    <w:basedOn w:val="MFLevel4"/>
    <w:qFormat/>
    <w:rsid w:val="001E457C"/>
    <w:pPr>
      <w:numPr>
        <w:ilvl w:val="0"/>
        <w:numId w:val="0"/>
      </w:numPr>
      <w:tabs>
        <w:tab w:val="num" w:pos="2325"/>
      </w:tabs>
      <w:ind w:left="2325" w:hanging="851"/>
    </w:pPr>
  </w:style>
  <w:style w:type="character" w:customStyle="1" w:styleId="MFLevel4Char">
    <w:name w:val="MF Level 4 Char"/>
    <w:link w:val="MFLevel4"/>
    <w:rsid w:val="001E457C"/>
    <w:rPr>
      <w:rFonts w:eastAsia="Times New Roman"/>
      <w:sz w:val="22"/>
      <w:lang w:val="en-GB"/>
    </w:rPr>
  </w:style>
  <w:style w:type="character" w:customStyle="1" w:styleId="MFLevel2Char">
    <w:name w:val="MF Level 2 Char"/>
    <w:link w:val="MFLevel2"/>
    <w:rsid w:val="001E457C"/>
    <w:rPr>
      <w:rFonts w:eastAsia="Times New Roman"/>
      <w:sz w:val="22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49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Zakwan Hj Md Yusop</dc:creator>
  <cp:keywords/>
  <dc:description/>
  <cp:lastModifiedBy>Nurul Amira Jumat</cp:lastModifiedBy>
  <cp:revision>16</cp:revision>
  <cp:lastPrinted>2021-09-07T05:35:00Z</cp:lastPrinted>
  <dcterms:created xsi:type="dcterms:W3CDTF">2024-03-27T02:07:00Z</dcterms:created>
  <dcterms:modified xsi:type="dcterms:W3CDTF">2024-12-16T01:13:00Z</dcterms:modified>
</cp:coreProperties>
</file>