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C80B4" w14:textId="1A29B4EB" w:rsidR="002F192E" w:rsidRPr="001C113F" w:rsidRDefault="001C113F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41"/>
      <w:r>
        <w:rPr>
          <w:rFonts w:ascii="Exo 2" w:hAnsi="Exo 2" w:cstheme="minorHAnsi"/>
          <w:b/>
          <w:color w:val="auto"/>
          <w:sz w:val="24"/>
          <w:szCs w:val="24"/>
        </w:rPr>
        <w:t>APPENDIX 3</w:t>
      </w:r>
    </w:p>
    <w:p w14:paraId="5CC1348A" w14:textId="77777777" w:rsidR="001C113F" w:rsidRPr="001C113F" w:rsidRDefault="001C113F" w:rsidP="001C113F">
      <w:pPr>
        <w:rPr>
          <w:rFonts w:ascii="Exo 2" w:hAnsi="Exo 2"/>
        </w:rPr>
      </w:pPr>
    </w:p>
    <w:bookmarkEnd w:id="0"/>
    <w:p w14:paraId="1E3281FD" w14:textId="73E923F6" w:rsidR="002F192E" w:rsidRPr="001C113F" w:rsidRDefault="007C48D5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1C113F">
        <w:rPr>
          <w:rFonts w:ascii="Exo 2" w:hAnsi="Exo 2" w:cstheme="minorHAnsi"/>
          <w:b/>
          <w:color w:val="auto"/>
          <w:sz w:val="24"/>
          <w:szCs w:val="24"/>
        </w:rPr>
        <w:t>TENDER CLARIFICATION</w:t>
      </w:r>
      <w:r w:rsidR="00647173">
        <w:rPr>
          <w:rFonts w:ascii="Exo 2" w:hAnsi="Exo 2" w:cstheme="minorHAnsi"/>
          <w:b/>
          <w:color w:val="auto"/>
          <w:sz w:val="24"/>
          <w:szCs w:val="24"/>
        </w:rPr>
        <w:t xml:space="preserve"> FORM</w:t>
      </w:r>
    </w:p>
    <w:p w14:paraId="12B17F7C" w14:textId="77777777" w:rsidR="002F192E" w:rsidRPr="001C113F" w:rsidRDefault="002F192E" w:rsidP="002F192E">
      <w:pPr>
        <w:spacing w:after="0"/>
        <w:rPr>
          <w:rFonts w:ascii="Exo 2" w:hAnsi="Exo 2" w:cstheme="minorHAnsi"/>
        </w:rPr>
      </w:pPr>
    </w:p>
    <w:p w14:paraId="73B62D5C" w14:textId="77777777" w:rsidR="007C48D5" w:rsidRPr="001C113F" w:rsidRDefault="007C48D5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p w14:paraId="543BA13D" w14:textId="77777777" w:rsidR="00C00842" w:rsidRPr="001C113F" w:rsidRDefault="00C00842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C48D5" w:rsidRPr="001C113F" w14:paraId="595A0CE9" w14:textId="77777777" w:rsidTr="004A6462">
        <w:tc>
          <w:tcPr>
            <w:tcW w:w="9016" w:type="dxa"/>
          </w:tcPr>
          <w:p w14:paraId="2EF71E8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request raised by:</w:t>
            </w:r>
          </w:p>
        </w:tc>
      </w:tr>
      <w:tr w:rsidR="007C48D5" w:rsidRPr="001C113F" w14:paraId="705F0325" w14:textId="77777777" w:rsidTr="004A6462">
        <w:trPr>
          <w:trHeight w:val="1970"/>
        </w:trPr>
        <w:tc>
          <w:tcPr>
            <w:tcW w:w="9016" w:type="dxa"/>
          </w:tcPr>
          <w:p w14:paraId="6EAE1C8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Tenderer:</w:t>
            </w:r>
          </w:p>
          <w:p w14:paraId="2888AD9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Tel No:</w:t>
            </w:r>
          </w:p>
          <w:p w14:paraId="1E77AE1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Email:</w:t>
            </w:r>
          </w:p>
        </w:tc>
      </w:tr>
      <w:tr w:rsidR="007C48D5" w:rsidRPr="001C113F" w14:paraId="4AD38E0A" w14:textId="77777777" w:rsidTr="004A6462">
        <w:tc>
          <w:tcPr>
            <w:tcW w:w="9016" w:type="dxa"/>
          </w:tcPr>
          <w:p w14:paraId="08088B45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Date: (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dd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/mm/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yy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)</w:t>
            </w:r>
          </w:p>
        </w:tc>
      </w:tr>
      <w:tr w:rsidR="007C48D5" w:rsidRPr="001C113F" w14:paraId="70ACFB73" w14:textId="77777777" w:rsidTr="004A6462">
        <w:tc>
          <w:tcPr>
            <w:tcW w:w="9016" w:type="dxa"/>
          </w:tcPr>
          <w:p w14:paraId="30FCE369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required (include precise reference):</w:t>
            </w:r>
          </w:p>
        </w:tc>
      </w:tr>
      <w:tr w:rsidR="007C48D5" w:rsidRPr="001C113F" w14:paraId="5FF10051" w14:textId="77777777" w:rsidTr="004A6462">
        <w:trPr>
          <w:trHeight w:val="2942"/>
        </w:trPr>
        <w:tc>
          <w:tcPr>
            <w:tcW w:w="9016" w:type="dxa"/>
          </w:tcPr>
          <w:p w14:paraId="37374F7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6C507016" w14:textId="77777777" w:rsidTr="004A6462">
        <w:tc>
          <w:tcPr>
            <w:tcW w:w="9016" w:type="dxa"/>
          </w:tcPr>
          <w:p w14:paraId="3BA60D1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received:</w:t>
            </w:r>
          </w:p>
        </w:tc>
      </w:tr>
      <w:tr w:rsidR="007C48D5" w:rsidRPr="001C113F" w14:paraId="553A68B6" w14:textId="77777777" w:rsidTr="004A6462">
        <w:tc>
          <w:tcPr>
            <w:tcW w:w="9016" w:type="dxa"/>
          </w:tcPr>
          <w:p w14:paraId="64E8E23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10868238" w14:textId="77777777" w:rsidTr="004A6462">
        <w:tc>
          <w:tcPr>
            <w:tcW w:w="9016" w:type="dxa"/>
          </w:tcPr>
          <w:p w14:paraId="3CCFF212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response given:</w:t>
            </w:r>
          </w:p>
        </w:tc>
      </w:tr>
    </w:tbl>
    <w:p w14:paraId="4FE1792A" w14:textId="77777777" w:rsidR="00B169BD" w:rsidRPr="001C113F" w:rsidRDefault="00B169BD" w:rsidP="007C48D5">
      <w:pPr>
        <w:rPr>
          <w:rFonts w:ascii="Exo 2" w:hAnsi="Exo 2"/>
        </w:rPr>
      </w:pPr>
      <w:bookmarkStart w:id="1" w:name="_GoBack"/>
      <w:bookmarkEnd w:id="1"/>
    </w:p>
    <w:sectPr w:rsidR="00B169BD" w:rsidRPr="001C113F" w:rsidSect="001C113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BC5BF2" w14:textId="77777777" w:rsidR="009004DB" w:rsidRDefault="009004DB" w:rsidP="001C113F">
      <w:pPr>
        <w:spacing w:after="0" w:line="240" w:lineRule="auto"/>
      </w:pPr>
      <w:r>
        <w:separator/>
      </w:r>
    </w:p>
  </w:endnote>
  <w:endnote w:type="continuationSeparator" w:id="0">
    <w:p w14:paraId="7CB28D2E" w14:textId="77777777" w:rsidR="009004DB" w:rsidRDefault="009004DB" w:rsidP="001C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BFE167" w14:textId="77777777" w:rsidR="0002385D" w:rsidRDefault="0002385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7DBEE" w14:textId="314FA9C8" w:rsidR="001C113F" w:rsidRPr="001C113F" w:rsidRDefault="001C113F" w:rsidP="001C113F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Style w:val="PageNumber"/>
        <w:rFonts w:ascii="Exo 2" w:hAnsi="Exo 2" w:cs="Arial"/>
        <w:sz w:val="18"/>
        <w:szCs w:val="18"/>
      </w:rPr>
      <w:t>Appendix 3</w:t>
    </w:r>
    <w:r w:rsidRPr="00DE67F7">
      <w:rPr>
        <w:rStyle w:val="PageNumber"/>
        <w:rFonts w:ascii="Exo 2" w:hAnsi="Exo 2" w:cs="Arial"/>
        <w:sz w:val="18"/>
        <w:szCs w:val="18"/>
      </w:rPr>
      <w:t xml:space="preserve"> – </w:t>
    </w:r>
    <w:r>
      <w:rPr>
        <w:rStyle w:val="PageNumber"/>
        <w:rFonts w:ascii="Exo 2" w:hAnsi="Exo 2" w:cs="Arial"/>
        <w:sz w:val="18"/>
        <w:szCs w:val="18"/>
      </w:rPr>
      <w:t>Tender Clarification</w:t>
    </w:r>
    <w:r w:rsidRPr="00DE67F7">
      <w:rPr>
        <w:rStyle w:val="PageNumber"/>
        <w:rFonts w:ascii="Exo 2" w:hAnsi="Exo 2" w:cs="Arial"/>
        <w:sz w:val="18"/>
        <w:szCs w:val="18"/>
      </w:rPr>
      <w:t xml:space="preserve"> </w:t>
    </w:r>
    <w:r w:rsidR="00647173">
      <w:rPr>
        <w:rStyle w:val="PageNumber"/>
        <w:rFonts w:ascii="Exo 2" w:hAnsi="Exo 2" w:cs="Arial"/>
        <w:sz w:val="18"/>
        <w:szCs w:val="18"/>
      </w:rPr>
      <w:t>Form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B169BD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B169BD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27CA9" w14:textId="77777777" w:rsidR="0002385D" w:rsidRDefault="000238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2C2C7" w14:textId="77777777" w:rsidR="009004DB" w:rsidRDefault="009004DB" w:rsidP="001C113F">
      <w:pPr>
        <w:spacing w:after="0" w:line="240" w:lineRule="auto"/>
      </w:pPr>
      <w:r>
        <w:separator/>
      </w:r>
    </w:p>
  </w:footnote>
  <w:footnote w:type="continuationSeparator" w:id="0">
    <w:p w14:paraId="2A3B3AD1" w14:textId="77777777" w:rsidR="009004DB" w:rsidRDefault="009004DB" w:rsidP="001C1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1683A1" w14:textId="77777777" w:rsidR="0002385D" w:rsidRDefault="0002385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246E0" w14:textId="0BF4026D" w:rsidR="00C001B1" w:rsidRDefault="00C001B1" w:rsidP="00C001B1">
    <w:pPr>
      <w:pStyle w:val="Footer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2D9C08EC" w14:textId="77777777" w:rsidR="00C001B1" w:rsidRDefault="00C001B1" w:rsidP="00C001B1">
    <w:pPr>
      <w:pStyle w:val="Footer"/>
      <w:rPr>
        <w:rFonts w:ascii="Exo 2" w:hAnsi="Exo 2"/>
        <w:sz w:val="20"/>
        <w:szCs w:val="20"/>
      </w:rPr>
    </w:pPr>
  </w:p>
  <w:p w14:paraId="560F0DAA" w14:textId="7B22D11A" w:rsidR="00C001B1" w:rsidRDefault="008460D6" w:rsidP="00C001B1">
    <w:pPr>
      <w:pStyle w:val="Footer"/>
      <w:tabs>
        <w:tab w:val="left" w:pos="720"/>
      </w:tabs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502996">
      <w:rPr>
        <w:rFonts w:ascii="Exo 2" w:hAnsi="Exo 2"/>
        <w:sz w:val="18"/>
        <w:szCs w:val="18"/>
      </w:rPr>
      <w:t>: BELTS/MSC/PROC/M</w:t>
    </w:r>
    <w:r w:rsidR="00015B62">
      <w:rPr>
        <w:rFonts w:ascii="Exo 2" w:hAnsi="Exo 2"/>
        <w:sz w:val="18"/>
        <w:szCs w:val="18"/>
      </w:rPr>
      <w:t>P</w:t>
    </w:r>
    <w:r w:rsidR="0002385D">
      <w:rPr>
        <w:rFonts w:ascii="Exo 2" w:hAnsi="Exo 2"/>
        <w:sz w:val="18"/>
        <w:szCs w:val="18"/>
      </w:rPr>
      <w:t>/2024/5</w:t>
    </w:r>
  </w:p>
  <w:p w14:paraId="1A8C1AFC" w14:textId="18EAE5C1" w:rsidR="00C001B1" w:rsidRDefault="008460D6" w:rsidP="008460D6">
    <w:pPr>
      <w:pBdr>
        <w:bottom w:val="single" w:sz="4" w:space="1" w:color="auto"/>
      </w:pBdr>
      <w:ind w:left="1170" w:hanging="1170"/>
      <w:rPr>
        <w:rFonts w:ascii="Calibri" w:hAnsi="Calibri"/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="00C001B1">
      <w:rPr>
        <w:rFonts w:ascii="Exo 2" w:hAnsi="Exo 2"/>
        <w:sz w:val="18"/>
        <w:szCs w:val="18"/>
      </w:rPr>
      <w:t xml:space="preserve">Tender Title: The Supply And Delivery Of </w:t>
    </w:r>
    <w:r w:rsidR="00502996">
      <w:rPr>
        <w:rFonts w:ascii="Exo 2" w:hAnsi="Exo 2"/>
        <w:sz w:val="18"/>
        <w:szCs w:val="18"/>
      </w:rPr>
      <w:t>Medicinal Products</w:t>
    </w:r>
    <w:r w:rsidR="00C001B1">
      <w:rPr>
        <w:rFonts w:ascii="Exo 2" w:hAnsi="Exo 2"/>
        <w:sz w:val="18"/>
        <w:szCs w:val="18"/>
      </w:rPr>
      <w:t xml:space="preserve"> For Brunei Engineering, Logistics And Training Solutions Sdn Bhd One Plus One (1+1) Years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88123" w14:textId="77777777" w:rsidR="0002385D" w:rsidRDefault="0002385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1FCF74F1"/>
    <w:multiLevelType w:val="multilevel"/>
    <w:tmpl w:val="8604BD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bCs/>
      </w:rPr>
    </w:lvl>
    <w:lvl w:ilvl="3">
      <w:start w:val="1"/>
      <w:numFmt w:val="lowerLetter"/>
      <w:lvlText w:val="(%4)"/>
      <w:lvlJc w:val="left"/>
      <w:pPr>
        <w:ind w:left="2448" w:hanging="648"/>
      </w:pPr>
      <w:rPr>
        <w:rFonts w:hint="default"/>
        <w:b w:val="0"/>
        <w:bCs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15B62"/>
    <w:rsid w:val="0002385D"/>
    <w:rsid w:val="000B3C67"/>
    <w:rsid w:val="000D07D6"/>
    <w:rsid w:val="00120CD4"/>
    <w:rsid w:val="00144B5D"/>
    <w:rsid w:val="001A6B4F"/>
    <w:rsid w:val="001C113F"/>
    <w:rsid w:val="001C7ECA"/>
    <w:rsid w:val="0021006A"/>
    <w:rsid w:val="00213D80"/>
    <w:rsid w:val="00286D7A"/>
    <w:rsid w:val="002901ED"/>
    <w:rsid w:val="002E4A48"/>
    <w:rsid w:val="002F192E"/>
    <w:rsid w:val="00302FA4"/>
    <w:rsid w:val="0037334C"/>
    <w:rsid w:val="003C217B"/>
    <w:rsid w:val="0043736A"/>
    <w:rsid w:val="00445133"/>
    <w:rsid w:val="004B23AD"/>
    <w:rsid w:val="004F2887"/>
    <w:rsid w:val="00502996"/>
    <w:rsid w:val="005678A9"/>
    <w:rsid w:val="00593EA3"/>
    <w:rsid w:val="0060658D"/>
    <w:rsid w:val="00615586"/>
    <w:rsid w:val="00647173"/>
    <w:rsid w:val="00660745"/>
    <w:rsid w:val="00675CE2"/>
    <w:rsid w:val="006A75D2"/>
    <w:rsid w:val="006E73DB"/>
    <w:rsid w:val="007275AD"/>
    <w:rsid w:val="007C48D5"/>
    <w:rsid w:val="008460D6"/>
    <w:rsid w:val="00864510"/>
    <w:rsid w:val="00885909"/>
    <w:rsid w:val="00887525"/>
    <w:rsid w:val="008E3708"/>
    <w:rsid w:val="008F1BAE"/>
    <w:rsid w:val="009004DB"/>
    <w:rsid w:val="00944EAD"/>
    <w:rsid w:val="00962D83"/>
    <w:rsid w:val="009D0954"/>
    <w:rsid w:val="009D1734"/>
    <w:rsid w:val="009F4902"/>
    <w:rsid w:val="00A15A5D"/>
    <w:rsid w:val="00A44B5B"/>
    <w:rsid w:val="00A53E04"/>
    <w:rsid w:val="00AA3ECD"/>
    <w:rsid w:val="00AC7E17"/>
    <w:rsid w:val="00AF5F10"/>
    <w:rsid w:val="00B065E7"/>
    <w:rsid w:val="00B169BD"/>
    <w:rsid w:val="00B603FE"/>
    <w:rsid w:val="00B90D4D"/>
    <w:rsid w:val="00BE15EC"/>
    <w:rsid w:val="00BE1F68"/>
    <w:rsid w:val="00BF4F7D"/>
    <w:rsid w:val="00C001B1"/>
    <w:rsid w:val="00C00842"/>
    <w:rsid w:val="00C26244"/>
    <w:rsid w:val="00C50700"/>
    <w:rsid w:val="00C94973"/>
    <w:rsid w:val="00C96CE4"/>
    <w:rsid w:val="00D234F4"/>
    <w:rsid w:val="00D325A2"/>
    <w:rsid w:val="00D747C4"/>
    <w:rsid w:val="00D9580B"/>
    <w:rsid w:val="00DB00C9"/>
    <w:rsid w:val="00DE3171"/>
    <w:rsid w:val="00E61273"/>
    <w:rsid w:val="00EA69C2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92E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7C48D5"/>
    <w:pPr>
      <w:spacing w:after="0" w:line="240" w:lineRule="auto"/>
    </w:pPr>
    <w:rPr>
      <w:lang w:val="en-US"/>
    </w:rPr>
  </w:style>
  <w:style w:type="paragraph" w:customStyle="1" w:styleId="MFLevel1">
    <w:name w:val="MF Level 1"/>
    <w:basedOn w:val="Heading1"/>
    <w:next w:val="MFLevel2"/>
    <w:qFormat/>
    <w:rsid w:val="007C48D5"/>
    <w:pPr>
      <w:widowControl w:val="0"/>
      <w:tabs>
        <w:tab w:val="num" w:pos="851"/>
      </w:tabs>
      <w:spacing w:before="360" w:after="240" w:line="280" w:lineRule="exact"/>
      <w:ind w:left="851" w:hanging="851"/>
    </w:pPr>
    <w:rPr>
      <w:rFonts w:ascii="Calibri" w:eastAsia="Times New Roman" w:hAnsi="Calibri" w:cs="Times New Roman"/>
      <w:b/>
      <w:bCs/>
      <w:caps/>
      <w:color w:val="auto"/>
      <w:sz w:val="22"/>
      <w:szCs w:val="20"/>
      <w:lang w:val="en-GB"/>
    </w:rPr>
  </w:style>
  <w:style w:type="paragraph" w:customStyle="1" w:styleId="MFLevel5">
    <w:name w:val="MF Level 5"/>
    <w:basedOn w:val="MFLevel4"/>
    <w:qFormat/>
    <w:rsid w:val="007C48D5"/>
    <w:pPr>
      <w:numPr>
        <w:ilvl w:val="0"/>
        <w:numId w:val="0"/>
      </w:numPr>
      <w:tabs>
        <w:tab w:val="num" w:pos="2325"/>
      </w:tabs>
      <w:spacing w:before="120" w:after="120" w:line="280" w:lineRule="exact"/>
      <w:ind w:left="2325" w:hanging="851"/>
    </w:pPr>
  </w:style>
  <w:style w:type="character" w:customStyle="1" w:styleId="fontstyle01">
    <w:name w:val="fontstyle01"/>
    <w:rsid w:val="007C48D5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13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13F"/>
    <w:rPr>
      <w:lang w:val="en-US"/>
    </w:rPr>
  </w:style>
  <w:style w:type="character" w:styleId="PageNumber">
    <w:name w:val="page number"/>
    <w:uiPriority w:val="99"/>
    <w:semiHidden/>
    <w:unhideWhenUsed/>
    <w:rsid w:val="001C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4B4EF1-9F4E-45A7-9BEF-259D24FE0493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2.xml><?xml version="1.0" encoding="utf-8"?>
<ds:datastoreItem xmlns:ds="http://schemas.openxmlformats.org/officeDocument/2006/customXml" ds:itemID="{FA037791-2571-49EA-B4C3-C01CD8FCE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A24DD9-92BE-4825-8ABD-65A74D0841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13</cp:revision>
  <dcterms:created xsi:type="dcterms:W3CDTF">2024-09-10T00:43:00Z</dcterms:created>
  <dcterms:modified xsi:type="dcterms:W3CDTF">2024-09-22T04:13:00Z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